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2179" w14:textId="679B75CB" w:rsidR="007110D0" w:rsidRPr="007110D0" w:rsidRDefault="007110D0">
      <w:pPr>
        <w:rPr>
          <w:b/>
          <w:bCs/>
          <w:u w:val="single"/>
        </w:rPr>
      </w:pPr>
      <w:r w:rsidRPr="007110D0">
        <w:rPr>
          <w:b/>
          <w:bCs/>
          <w:u w:val="single"/>
        </w:rPr>
        <w:t xml:space="preserve">GRAND CAPITAL THALAWATHUGODA </w:t>
      </w:r>
      <w:r w:rsidR="00BE1A19">
        <w:rPr>
          <w:b/>
          <w:bCs/>
          <w:u w:val="single"/>
        </w:rPr>
        <w:t>MIXED DEVELOPMENT</w:t>
      </w:r>
      <w:r w:rsidRPr="007110D0">
        <w:rPr>
          <w:b/>
          <w:bCs/>
          <w:u w:val="single"/>
        </w:rPr>
        <w:t xml:space="preserve"> PROJECT</w:t>
      </w:r>
    </w:p>
    <w:p w14:paraId="6045838D" w14:textId="77777777" w:rsidR="00AE6DF2" w:rsidRDefault="00AE6DF2"/>
    <w:p w14:paraId="488766FC" w14:textId="71163536" w:rsidR="007110D0" w:rsidRDefault="007110D0">
      <w:r w:rsidRPr="007110D0">
        <w:rPr>
          <w:noProof/>
        </w:rPr>
        <w:drawing>
          <wp:inline distT="0" distB="0" distL="0" distR="0" wp14:anchorId="7C044B8E" wp14:editId="23BF502D">
            <wp:extent cx="5727700" cy="2181225"/>
            <wp:effectExtent l="0" t="0" r="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2181225"/>
                    </a:xfrm>
                    <a:prstGeom prst="rect">
                      <a:avLst/>
                    </a:prstGeom>
                  </pic:spPr>
                </pic:pic>
              </a:graphicData>
            </a:graphic>
          </wp:inline>
        </w:drawing>
      </w:r>
    </w:p>
    <w:tbl>
      <w:tblPr>
        <w:tblW w:w="12046" w:type="dxa"/>
        <w:tblLook w:val="04A0" w:firstRow="1" w:lastRow="0" w:firstColumn="1" w:lastColumn="0" w:noHBand="0" w:noVBand="1"/>
      </w:tblPr>
      <w:tblGrid>
        <w:gridCol w:w="10122"/>
        <w:gridCol w:w="270"/>
        <w:gridCol w:w="270"/>
        <w:gridCol w:w="1384"/>
      </w:tblGrid>
      <w:tr w:rsidR="00BB15D0" w:rsidRPr="00AB2C9C" w14:paraId="025019F2" w14:textId="77777777" w:rsidTr="00606760">
        <w:trPr>
          <w:trHeight w:val="360"/>
        </w:trPr>
        <w:tc>
          <w:tcPr>
            <w:tcW w:w="12046" w:type="dxa"/>
            <w:gridSpan w:val="4"/>
            <w:tcBorders>
              <w:top w:val="nil"/>
              <w:left w:val="nil"/>
              <w:bottom w:val="nil"/>
              <w:right w:val="nil"/>
            </w:tcBorders>
            <w:shd w:val="clear" w:color="auto" w:fill="auto"/>
            <w:noWrap/>
            <w:hideMark/>
          </w:tcPr>
          <w:p w14:paraId="779700CB" w14:textId="77777777" w:rsidR="007F6B75" w:rsidRDefault="007F6B75" w:rsidP="007F6B75"/>
          <w:p w14:paraId="4BC6BB71" w14:textId="387EE7FF" w:rsidR="007F6B75" w:rsidRDefault="007F6B75" w:rsidP="007F6B75">
            <w:r>
              <w:t>BACKGROUND OF THE PROJECT</w:t>
            </w:r>
          </w:p>
          <w:p w14:paraId="174E32FE" w14:textId="77777777" w:rsidR="00BE1A19" w:rsidRDefault="00192585" w:rsidP="00192585">
            <w:r>
              <w:t xml:space="preserve">Grand Capital </w:t>
            </w:r>
            <w:r w:rsidR="00BE1A19">
              <w:t>Mixed develo</w:t>
            </w:r>
            <w:r>
              <w:t xml:space="preserve">pment project is located in Thalawathugoda, Colombo district, which </w:t>
            </w:r>
          </w:p>
          <w:p w14:paraId="0205D377" w14:textId="2E06FD69" w:rsidR="00BE1A19" w:rsidRDefault="00192585" w:rsidP="00192585">
            <w:r>
              <w:t xml:space="preserve">is from the western province of Sri Lanka. This is a highly residential area. This project consists </w:t>
            </w:r>
          </w:p>
          <w:p w14:paraId="2F3E54D9" w14:textId="77777777" w:rsidR="00BE1A19" w:rsidRDefault="00192585" w:rsidP="00192585">
            <w:r>
              <w:t xml:space="preserve">of </w:t>
            </w:r>
            <w:r w:rsidR="00BE1A19">
              <w:t>48</w:t>
            </w:r>
            <w:r>
              <w:t xml:space="preserve"> </w:t>
            </w:r>
            <w:r w:rsidR="00BE1A19">
              <w:t xml:space="preserve">service </w:t>
            </w:r>
            <w:r>
              <w:t>apartment</w:t>
            </w:r>
            <w:r w:rsidR="00BE1A19">
              <w:t>s, restaurants, banquet halls and 42 hotel rooms.</w:t>
            </w:r>
            <w:r>
              <w:t xml:space="preserve"> </w:t>
            </w:r>
            <w:r w:rsidR="00BE1A19">
              <w:t>G</w:t>
            </w:r>
            <w:r>
              <w:t xml:space="preserve">overnment approvals </w:t>
            </w:r>
          </w:p>
          <w:p w14:paraId="2F2163D3" w14:textId="559AF6DB" w:rsidR="00BE1A19" w:rsidRDefault="00BE1A19" w:rsidP="007F6B75">
            <w:pPr>
              <w:rPr>
                <w:rFonts w:ascii="Cambria" w:hAnsi="Cambria" w:cs="Consolas"/>
              </w:rPr>
            </w:pPr>
            <w:r>
              <w:t xml:space="preserve">are now in the final stages. </w:t>
            </w:r>
            <w:r w:rsidR="00192585" w:rsidRPr="000B35E6">
              <w:rPr>
                <w:rFonts w:ascii="Cambria" w:hAnsi="Cambria" w:cs="Consolas"/>
              </w:rPr>
              <w:t xml:space="preserve">Already an investment of USD </w:t>
            </w:r>
            <w:r w:rsidR="00606760">
              <w:rPr>
                <w:rFonts w:ascii="Cambria" w:hAnsi="Cambria" w:cs="Consolas"/>
              </w:rPr>
              <w:t>2.5</w:t>
            </w:r>
            <w:r w:rsidR="00192585" w:rsidRPr="000B35E6">
              <w:rPr>
                <w:rFonts w:ascii="Cambria" w:hAnsi="Cambria" w:cs="Consolas"/>
              </w:rPr>
              <w:t xml:space="preserve">m has been </w:t>
            </w:r>
            <w:r w:rsidR="00192585">
              <w:rPr>
                <w:rFonts w:ascii="Cambria" w:hAnsi="Cambria" w:cs="Consolas"/>
              </w:rPr>
              <w:t>ma</w:t>
            </w:r>
            <w:r w:rsidR="00192585" w:rsidRPr="000B35E6">
              <w:rPr>
                <w:rFonts w:ascii="Cambria" w:hAnsi="Cambria" w:cs="Consolas"/>
              </w:rPr>
              <w:t>d</w:t>
            </w:r>
            <w:r w:rsidR="00192585">
              <w:rPr>
                <w:rFonts w:ascii="Cambria" w:hAnsi="Cambria" w:cs="Consolas"/>
              </w:rPr>
              <w:t>e</w:t>
            </w:r>
            <w:r w:rsidR="00192585" w:rsidRPr="000B35E6">
              <w:rPr>
                <w:rFonts w:ascii="Cambria" w:hAnsi="Cambria" w:cs="Consolas"/>
              </w:rPr>
              <w:t xml:space="preserve"> by the </w:t>
            </w:r>
            <w:r w:rsidR="00192585">
              <w:rPr>
                <w:rFonts w:ascii="Cambria" w:hAnsi="Cambria" w:cs="Consolas"/>
              </w:rPr>
              <w:t xml:space="preserve">existing </w:t>
            </w:r>
          </w:p>
          <w:p w14:paraId="36421B5B" w14:textId="1339E561" w:rsidR="007F6B75" w:rsidRPr="007F6B75" w:rsidRDefault="00192585" w:rsidP="007F6B75">
            <w:r>
              <w:rPr>
                <w:rFonts w:ascii="Cambria" w:hAnsi="Cambria" w:cs="Consolas"/>
              </w:rPr>
              <w:t>shareholders</w:t>
            </w:r>
            <w:r w:rsidRPr="000B35E6">
              <w:rPr>
                <w:rFonts w:ascii="Cambria" w:hAnsi="Cambria" w:cs="Consolas"/>
              </w:rPr>
              <w:t xml:space="preserve">. </w:t>
            </w:r>
            <w:r w:rsidR="007F6B75" w:rsidRPr="000B35E6">
              <w:rPr>
                <w:rFonts w:ascii="Cambria" w:hAnsi="Cambria" w:cs="Consolas"/>
              </w:rPr>
              <w:t xml:space="preserve"> </w:t>
            </w:r>
          </w:p>
          <w:p w14:paraId="21203BF1" w14:textId="77777777" w:rsidR="007F6B75" w:rsidRPr="009B4B02" w:rsidRDefault="007F6B75" w:rsidP="007F6B75">
            <w:pPr>
              <w:widowControl w:val="0"/>
              <w:autoSpaceDE w:val="0"/>
              <w:autoSpaceDN w:val="0"/>
              <w:adjustRightInd w:val="0"/>
              <w:rPr>
                <w:rFonts w:cs="Consolas"/>
              </w:rPr>
            </w:pPr>
          </w:p>
          <w:p w14:paraId="6CA843C5" w14:textId="02880E85" w:rsidR="007F6B75" w:rsidRPr="009B4B02" w:rsidRDefault="007F6B75" w:rsidP="007F6B75">
            <w:pPr>
              <w:widowControl w:val="0"/>
              <w:autoSpaceDE w:val="0"/>
              <w:autoSpaceDN w:val="0"/>
              <w:adjustRightInd w:val="0"/>
              <w:rPr>
                <w:rFonts w:cs="Consolas"/>
              </w:rPr>
            </w:pPr>
            <w:r w:rsidRPr="009B4B02">
              <w:rPr>
                <w:rFonts w:cs="Consolas"/>
              </w:rPr>
              <w:t>APPROVALS –</w:t>
            </w:r>
          </w:p>
          <w:p w14:paraId="0E3CD7C0" w14:textId="1B2459E3" w:rsidR="007F6B75" w:rsidRPr="009B4B02" w:rsidRDefault="00DA5D5B" w:rsidP="007F6B75">
            <w:pPr>
              <w:widowControl w:val="0"/>
              <w:autoSpaceDE w:val="0"/>
              <w:autoSpaceDN w:val="0"/>
              <w:adjustRightInd w:val="0"/>
              <w:rPr>
                <w:rFonts w:cs="Consolas"/>
              </w:rPr>
            </w:pPr>
            <w:r>
              <w:rPr>
                <w:rFonts w:cs="Consolas"/>
              </w:rPr>
              <w:t>Central Environment Authority</w:t>
            </w:r>
          </w:p>
          <w:p w14:paraId="4F2DABE7" w14:textId="77777777" w:rsidR="007F6B75" w:rsidRPr="009B4B02" w:rsidRDefault="007F6B75" w:rsidP="007F6B75">
            <w:pPr>
              <w:widowControl w:val="0"/>
              <w:autoSpaceDE w:val="0"/>
              <w:autoSpaceDN w:val="0"/>
              <w:adjustRightInd w:val="0"/>
              <w:rPr>
                <w:rFonts w:cs="Consolas"/>
              </w:rPr>
            </w:pPr>
            <w:r w:rsidRPr="009B4B02">
              <w:rPr>
                <w:rFonts w:cs="Consolas"/>
              </w:rPr>
              <w:t>Condominium Management Authority</w:t>
            </w:r>
          </w:p>
          <w:p w14:paraId="39E629F9" w14:textId="40886BC6" w:rsidR="00BB15D0" w:rsidRDefault="007F6B75" w:rsidP="00BE1A19">
            <w:pPr>
              <w:widowControl w:val="0"/>
              <w:autoSpaceDE w:val="0"/>
              <w:autoSpaceDN w:val="0"/>
              <w:adjustRightInd w:val="0"/>
              <w:rPr>
                <w:rFonts w:cs="Consolas"/>
              </w:rPr>
            </w:pPr>
            <w:r w:rsidRPr="009B4B02">
              <w:rPr>
                <w:rFonts w:cs="Consolas"/>
              </w:rPr>
              <w:t>Local Authority</w:t>
            </w:r>
          </w:p>
          <w:p w14:paraId="4C9B5ABA" w14:textId="77777777" w:rsidR="00BE1A19" w:rsidRPr="00BE1A19" w:rsidRDefault="00BE1A19" w:rsidP="00BE1A19">
            <w:pPr>
              <w:widowControl w:val="0"/>
              <w:autoSpaceDE w:val="0"/>
              <w:autoSpaceDN w:val="0"/>
              <w:adjustRightInd w:val="0"/>
              <w:rPr>
                <w:rFonts w:cs="Consolas"/>
              </w:rPr>
            </w:pPr>
          </w:p>
          <w:p w14:paraId="7D0534C7" w14:textId="77777777" w:rsidR="007F6B75" w:rsidRDefault="007F6B75" w:rsidP="004A5F4C">
            <w:pPr>
              <w:pStyle w:val="HTMLPreformatted"/>
              <w:jc w:val="both"/>
              <w:rPr>
                <w:rFonts w:ascii="Times New Roman" w:hAnsi="Times New Roman"/>
                <w:sz w:val="24"/>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5158"/>
            </w:tblGrid>
            <w:tr w:rsidR="00BB15D0" w:rsidRPr="00750B7E" w14:paraId="1C460D4C" w14:textId="77777777" w:rsidTr="004A5F4C">
              <w:trPr>
                <w:trHeight w:val="571"/>
              </w:trPr>
              <w:tc>
                <w:tcPr>
                  <w:tcW w:w="3698" w:type="dxa"/>
                  <w:shd w:val="clear" w:color="auto" w:fill="auto"/>
                </w:tcPr>
                <w:p w14:paraId="4DE50E19" w14:textId="0F83AD1A" w:rsidR="00BB15D0" w:rsidRPr="000859A7" w:rsidRDefault="005C1E6B" w:rsidP="004A5F4C">
                  <w:pPr>
                    <w:rPr>
                      <w:bCs/>
                    </w:rPr>
                  </w:pPr>
                  <w:r>
                    <w:rPr>
                      <w:bCs/>
                    </w:rPr>
                    <w:t>LAND OWNER</w:t>
                  </w:r>
                </w:p>
              </w:tc>
              <w:tc>
                <w:tcPr>
                  <w:tcW w:w="5158" w:type="dxa"/>
                  <w:shd w:val="clear" w:color="auto" w:fill="auto"/>
                </w:tcPr>
                <w:p w14:paraId="675AAA59" w14:textId="259BF358" w:rsidR="00BB15D0" w:rsidRPr="000859A7" w:rsidRDefault="005C1E6B" w:rsidP="004A5F4C">
                  <w:pPr>
                    <w:rPr>
                      <w:b/>
                      <w:bCs/>
                    </w:rPr>
                  </w:pPr>
                  <w:r>
                    <w:rPr>
                      <w:b/>
                      <w:bCs/>
                    </w:rPr>
                    <w:t xml:space="preserve">LOCAL PRIVATE </w:t>
                  </w:r>
                </w:p>
              </w:tc>
            </w:tr>
            <w:tr w:rsidR="00BB15D0" w:rsidRPr="00750B7E" w14:paraId="5CEABFDC" w14:textId="77777777" w:rsidTr="004A5F4C">
              <w:trPr>
                <w:trHeight w:val="571"/>
              </w:trPr>
              <w:tc>
                <w:tcPr>
                  <w:tcW w:w="3698" w:type="dxa"/>
                  <w:shd w:val="clear" w:color="auto" w:fill="auto"/>
                </w:tcPr>
                <w:p w14:paraId="4678E4D7" w14:textId="77777777" w:rsidR="00BB15D0" w:rsidRPr="000859A7" w:rsidRDefault="00BB15D0" w:rsidP="004A5F4C">
                  <w:pPr>
                    <w:rPr>
                      <w:bCs/>
                    </w:rPr>
                  </w:pPr>
                  <w:r>
                    <w:rPr>
                      <w:bCs/>
                    </w:rPr>
                    <w:t>PROJECT</w:t>
                  </w:r>
                </w:p>
              </w:tc>
              <w:tc>
                <w:tcPr>
                  <w:tcW w:w="5158" w:type="dxa"/>
                  <w:shd w:val="clear" w:color="auto" w:fill="auto"/>
                </w:tcPr>
                <w:p w14:paraId="26EFE9D8" w14:textId="0E134EFC" w:rsidR="00BB15D0" w:rsidRPr="000859A7" w:rsidRDefault="00BB15D0" w:rsidP="004A5F4C">
                  <w:pPr>
                    <w:rPr>
                      <w:bCs/>
                    </w:rPr>
                  </w:pPr>
                  <w:r>
                    <w:rPr>
                      <w:bCs/>
                    </w:rPr>
                    <w:t>MIXED DEVELOPMENT PROJECT</w:t>
                  </w:r>
                </w:p>
              </w:tc>
            </w:tr>
            <w:tr w:rsidR="00BB15D0" w:rsidRPr="00750B7E" w14:paraId="2F9F2675" w14:textId="77777777" w:rsidTr="004A5F4C">
              <w:trPr>
                <w:trHeight w:val="571"/>
              </w:trPr>
              <w:tc>
                <w:tcPr>
                  <w:tcW w:w="3698" w:type="dxa"/>
                  <w:shd w:val="clear" w:color="auto" w:fill="auto"/>
                </w:tcPr>
                <w:p w14:paraId="34CF4432" w14:textId="77777777" w:rsidR="00BB15D0" w:rsidRPr="000859A7" w:rsidRDefault="00BB15D0" w:rsidP="004A5F4C">
                  <w:pPr>
                    <w:rPr>
                      <w:bCs/>
                    </w:rPr>
                  </w:pPr>
                  <w:r w:rsidRPr="000859A7">
                    <w:rPr>
                      <w:bCs/>
                    </w:rPr>
                    <w:t>LOCATION</w:t>
                  </w:r>
                </w:p>
              </w:tc>
              <w:tc>
                <w:tcPr>
                  <w:tcW w:w="5158" w:type="dxa"/>
                  <w:shd w:val="clear" w:color="auto" w:fill="auto"/>
                </w:tcPr>
                <w:p w14:paraId="0E7813E0" w14:textId="7A84C657" w:rsidR="00BB15D0" w:rsidRPr="000859A7" w:rsidRDefault="00BB15D0" w:rsidP="004A5F4C">
                  <w:pPr>
                    <w:rPr>
                      <w:bCs/>
                    </w:rPr>
                  </w:pPr>
                  <w:r>
                    <w:rPr>
                      <w:bCs/>
                    </w:rPr>
                    <w:t>PANNIPITIYA ROAD, THALAWATHUGODA</w:t>
                  </w:r>
                </w:p>
              </w:tc>
            </w:tr>
            <w:tr w:rsidR="00BB15D0" w:rsidRPr="00750B7E" w14:paraId="0DC2D843" w14:textId="77777777" w:rsidTr="004A5F4C">
              <w:trPr>
                <w:trHeight w:val="571"/>
              </w:trPr>
              <w:tc>
                <w:tcPr>
                  <w:tcW w:w="3698" w:type="dxa"/>
                  <w:shd w:val="clear" w:color="auto" w:fill="auto"/>
                </w:tcPr>
                <w:p w14:paraId="0793252F" w14:textId="77777777" w:rsidR="00BB15D0" w:rsidRPr="000859A7" w:rsidRDefault="00BB15D0" w:rsidP="004A5F4C">
                  <w:pPr>
                    <w:rPr>
                      <w:bCs/>
                    </w:rPr>
                  </w:pPr>
                </w:p>
              </w:tc>
              <w:tc>
                <w:tcPr>
                  <w:tcW w:w="5158" w:type="dxa"/>
                  <w:shd w:val="clear" w:color="auto" w:fill="auto"/>
                </w:tcPr>
                <w:p w14:paraId="330624E9" w14:textId="0AC57057" w:rsidR="00BB15D0" w:rsidRPr="000859A7" w:rsidRDefault="00E52EF7" w:rsidP="004A5F4C">
                  <w:pPr>
                    <w:rPr>
                      <w:bCs/>
                    </w:rPr>
                  </w:pPr>
                  <w:r>
                    <w:rPr>
                      <w:bCs/>
                    </w:rPr>
                    <w:t>LOCATED ON THE MAIN ROAD – WITH ROAD FRONTAGE</w:t>
                  </w:r>
                </w:p>
              </w:tc>
            </w:tr>
            <w:tr w:rsidR="00BB15D0" w:rsidRPr="00750B7E" w14:paraId="086B656B" w14:textId="77777777" w:rsidTr="004A5F4C">
              <w:trPr>
                <w:trHeight w:val="387"/>
              </w:trPr>
              <w:tc>
                <w:tcPr>
                  <w:tcW w:w="3698" w:type="dxa"/>
                  <w:shd w:val="clear" w:color="auto" w:fill="auto"/>
                </w:tcPr>
                <w:p w14:paraId="06EF3F1C" w14:textId="77777777" w:rsidR="00BB15D0" w:rsidRPr="000859A7" w:rsidRDefault="00BB15D0" w:rsidP="004A5F4C">
                  <w:pPr>
                    <w:rPr>
                      <w:bCs/>
                    </w:rPr>
                  </w:pPr>
                  <w:r w:rsidRPr="000859A7">
                    <w:rPr>
                      <w:bCs/>
                    </w:rPr>
                    <w:t>AREA</w:t>
                  </w:r>
                </w:p>
              </w:tc>
              <w:tc>
                <w:tcPr>
                  <w:tcW w:w="5158" w:type="dxa"/>
                  <w:shd w:val="clear" w:color="auto" w:fill="auto"/>
                </w:tcPr>
                <w:p w14:paraId="2354D490" w14:textId="5460570A" w:rsidR="00BB15D0" w:rsidRPr="000859A7" w:rsidRDefault="00BB15D0" w:rsidP="004A5F4C">
                  <w:pPr>
                    <w:rPr>
                      <w:bCs/>
                    </w:rPr>
                  </w:pPr>
                  <w:r>
                    <w:rPr>
                      <w:bCs/>
                    </w:rPr>
                    <w:t>91 perch land</w:t>
                  </w:r>
                </w:p>
              </w:tc>
            </w:tr>
            <w:tr w:rsidR="00BB15D0" w:rsidRPr="00750B7E" w14:paraId="548B2CF5" w14:textId="77777777" w:rsidTr="004A5F4C">
              <w:trPr>
                <w:trHeight w:val="420"/>
              </w:trPr>
              <w:tc>
                <w:tcPr>
                  <w:tcW w:w="3698" w:type="dxa"/>
                  <w:shd w:val="clear" w:color="auto" w:fill="auto"/>
                </w:tcPr>
                <w:p w14:paraId="1B1E69D4" w14:textId="4219F791" w:rsidR="00BB15D0" w:rsidRPr="000859A7" w:rsidRDefault="00BB15D0" w:rsidP="004A5F4C">
                  <w:pPr>
                    <w:rPr>
                      <w:bCs/>
                    </w:rPr>
                  </w:pPr>
                  <w:r>
                    <w:rPr>
                      <w:bCs/>
                    </w:rPr>
                    <w:t xml:space="preserve">INVESTMENT </w:t>
                  </w:r>
                  <w:r w:rsidRPr="000859A7">
                    <w:rPr>
                      <w:bCs/>
                    </w:rPr>
                    <w:t>REQUIREMENT</w:t>
                  </w:r>
                </w:p>
              </w:tc>
              <w:tc>
                <w:tcPr>
                  <w:tcW w:w="5158" w:type="dxa"/>
                  <w:shd w:val="clear" w:color="auto" w:fill="auto"/>
                </w:tcPr>
                <w:p w14:paraId="2AECABE5" w14:textId="7EF47C90" w:rsidR="00BB15D0" w:rsidRPr="000859A7" w:rsidRDefault="00BB15D0" w:rsidP="004A5F4C">
                  <w:pPr>
                    <w:rPr>
                      <w:bCs/>
                    </w:rPr>
                  </w:pPr>
                  <w:r w:rsidRPr="000859A7">
                    <w:rPr>
                      <w:bCs/>
                    </w:rPr>
                    <w:t xml:space="preserve">USD </w:t>
                  </w:r>
                  <w:r w:rsidR="00FC28E6">
                    <w:rPr>
                      <w:bCs/>
                    </w:rPr>
                    <w:t>2</w:t>
                  </w:r>
                  <w:r w:rsidR="00E035C3">
                    <w:rPr>
                      <w:bCs/>
                    </w:rPr>
                    <w:t>2</w:t>
                  </w:r>
                  <w:r>
                    <w:rPr>
                      <w:bCs/>
                    </w:rPr>
                    <w:t>m</w:t>
                  </w:r>
                </w:p>
              </w:tc>
            </w:tr>
            <w:tr w:rsidR="00BB15D0" w:rsidRPr="00750B7E" w14:paraId="33AA5F29" w14:textId="77777777" w:rsidTr="004A5F4C">
              <w:trPr>
                <w:trHeight w:val="360"/>
              </w:trPr>
              <w:tc>
                <w:tcPr>
                  <w:tcW w:w="3698" w:type="dxa"/>
                  <w:shd w:val="clear" w:color="auto" w:fill="auto"/>
                </w:tcPr>
                <w:p w14:paraId="7A4898C1" w14:textId="79180CA5" w:rsidR="00BB15D0" w:rsidRPr="000859A7" w:rsidRDefault="00E52EF7" w:rsidP="004A5F4C">
                  <w:pPr>
                    <w:rPr>
                      <w:bCs/>
                    </w:rPr>
                  </w:pPr>
                  <w:r>
                    <w:rPr>
                      <w:bCs/>
                    </w:rPr>
                    <w:t>NO OF APARTMENTS</w:t>
                  </w:r>
                </w:p>
              </w:tc>
              <w:tc>
                <w:tcPr>
                  <w:tcW w:w="5158" w:type="dxa"/>
                  <w:shd w:val="clear" w:color="auto" w:fill="auto"/>
                </w:tcPr>
                <w:p w14:paraId="4E191794" w14:textId="1F41D2B1" w:rsidR="00BB15D0" w:rsidRPr="000859A7" w:rsidRDefault="00606760" w:rsidP="004A5F4C">
                  <w:pPr>
                    <w:rPr>
                      <w:bCs/>
                    </w:rPr>
                  </w:pPr>
                  <w:r>
                    <w:rPr>
                      <w:bCs/>
                    </w:rPr>
                    <w:t>46</w:t>
                  </w:r>
                </w:p>
              </w:tc>
            </w:tr>
            <w:tr w:rsidR="00BB15D0" w:rsidRPr="00750B7E" w14:paraId="6794D74C" w14:textId="77777777" w:rsidTr="004A5F4C">
              <w:trPr>
                <w:trHeight w:val="360"/>
              </w:trPr>
              <w:tc>
                <w:tcPr>
                  <w:tcW w:w="3698" w:type="dxa"/>
                  <w:shd w:val="clear" w:color="auto" w:fill="auto"/>
                </w:tcPr>
                <w:p w14:paraId="2A116BEE" w14:textId="1AE96F13" w:rsidR="00BB15D0" w:rsidRPr="000859A7" w:rsidRDefault="00606760" w:rsidP="004A5F4C">
                  <w:pPr>
                    <w:rPr>
                      <w:bCs/>
                    </w:rPr>
                  </w:pPr>
                  <w:r>
                    <w:rPr>
                      <w:bCs/>
                    </w:rPr>
                    <w:t>NO OF HOTEL ROOMS</w:t>
                  </w:r>
                </w:p>
              </w:tc>
              <w:tc>
                <w:tcPr>
                  <w:tcW w:w="5158" w:type="dxa"/>
                  <w:shd w:val="clear" w:color="auto" w:fill="auto"/>
                </w:tcPr>
                <w:p w14:paraId="79666099" w14:textId="44D04E19" w:rsidR="00BB15D0" w:rsidRPr="000859A7" w:rsidRDefault="00606760" w:rsidP="004A5F4C">
                  <w:pPr>
                    <w:rPr>
                      <w:bCs/>
                    </w:rPr>
                  </w:pPr>
                  <w:r>
                    <w:rPr>
                      <w:bCs/>
                    </w:rPr>
                    <w:t>42</w:t>
                  </w:r>
                </w:p>
              </w:tc>
            </w:tr>
            <w:tr w:rsidR="00BB15D0" w:rsidRPr="00750B7E" w14:paraId="24EDE610" w14:textId="77777777" w:rsidTr="004A5F4C">
              <w:trPr>
                <w:trHeight w:val="360"/>
              </w:trPr>
              <w:tc>
                <w:tcPr>
                  <w:tcW w:w="3698" w:type="dxa"/>
                  <w:shd w:val="clear" w:color="auto" w:fill="auto"/>
                </w:tcPr>
                <w:p w14:paraId="5414796A" w14:textId="7C45023C" w:rsidR="00BB15D0" w:rsidRPr="000859A7" w:rsidRDefault="00E52EF7" w:rsidP="004A5F4C">
                  <w:pPr>
                    <w:rPr>
                      <w:bCs/>
                    </w:rPr>
                  </w:pPr>
                  <w:r>
                    <w:rPr>
                      <w:bCs/>
                    </w:rPr>
                    <w:t xml:space="preserve">LEVELS </w:t>
                  </w:r>
                </w:p>
              </w:tc>
              <w:tc>
                <w:tcPr>
                  <w:tcW w:w="5158" w:type="dxa"/>
                  <w:shd w:val="clear" w:color="auto" w:fill="auto"/>
                </w:tcPr>
                <w:p w14:paraId="3082CC8C" w14:textId="36DCDB8A" w:rsidR="00BB15D0" w:rsidRPr="000859A7" w:rsidRDefault="00E52EF7" w:rsidP="004A5F4C">
                  <w:pPr>
                    <w:rPr>
                      <w:bCs/>
                    </w:rPr>
                  </w:pPr>
                  <w:r>
                    <w:rPr>
                      <w:bCs/>
                    </w:rPr>
                    <w:t>12</w:t>
                  </w:r>
                </w:p>
              </w:tc>
            </w:tr>
            <w:tr w:rsidR="00BB15D0" w:rsidRPr="00750B7E" w14:paraId="0D165F71" w14:textId="77777777" w:rsidTr="004A5F4C">
              <w:trPr>
                <w:trHeight w:val="360"/>
              </w:trPr>
              <w:tc>
                <w:tcPr>
                  <w:tcW w:w="3698" w:type="dxa"/>
                  <w:shd w:val="clear" w:color="auto" w:fill="auto"/>
                </w:tcPr>
                <w:p w14:paraId="559FA710" w14:textId="77777777" w:rsidR="00BB15D0" w:rsidRPr="000859A7" w:rsidRDefault="00BB15D0" w:rsidP="004A5F4C">
                  <w:pPr>
                    <w:rPr>
                      <w:bCs/>
                    </w:rPr>
                  </w:pPr>
                  <w:r w:rsidRPr="000859A7">
                    <w:rPr>
                      <w:bCs/>
                    </w:rPr>
                    <w:t>APPROVAL</w:t>
                  </w:r>
                  <w:r>
                    <w:rPr>
                      <w:bCs/>
                    </w:rPr>
                    <w:t>S</w:t>
                  </w:r>
                </w:p>
              </w:tc>
              <w:tc>
                <w:tcPr>
                  <w:tcW w:w="5158" w:type="dxa"/>
                  <w:shd w:val="clear" w:color="auto" w:fill="auto"/>
                </w:tcPr>
                <w:p w14:paraId="68D8F3F1" w14:textId="01233645" w:rsidR="00BB15D0" w:rsidRDefault="00606760" w:rsidP="004A5F4C">
                  <w:pPr>
                    <w:rPr>
                      <w:bCs/>
                    </w:rPr>
                  </w:pPr>
                  <w:r>
                    <w:rPr>
                      <w:bCs/>
                    </w:rPr>
                    <w:t>IN THE FINAL STAGES OF APPROVAL</w:t>
                  </w:r>
                </w:p>
                <w:p w14:paraId="66134A4D" w14:textId="77777777" w:rsidR="00BB15D0" w:rsidRPr="000859A7" w:rsidRDefault="00BB15D0" w:rsidP="004A5F4C">
                  <w:pPr>
                    <w:rPr>
                      <w:bCs/>
                    </w:rPr>
                  </w:pPr>
                </w:p>
              </w:tc>
            </w:tr>
            <w:tr w:rsidR="00BB15D0" w:rsidRPr="000859A7" w14:paraId="308A3E03" w14:textId="77777777" w:rsidTr="004A5F4C">
              <w:trPr>
                <w:trHeight w:val="360"/>
              </w:trPr>
              <w:tc>
                <w:tcPr>
                  <w:tcW w:w="3698" w:type="dxa"/>
                  <w:shd w:val="clear" w:color="auto" w:fill="auto"/>
                </w:tcPr>
                <w:p w14:paraId="2E582202" w14:textId="77777777" w:rsidR="00BB15D0" w:rsidRPr="000859A7" w:rsidRDefault="00BB15D0" w:rsidP="004A5F4C">
                  <w:pPr>
                    <w:rPr>
                      <w:bCs/>
                    </w:rPr>
                  </w:pPr>
                  <w:r w:rsidRPr="000859A7">
                    <w:rPr>
                      <w:bCs/>
                    </w:rPr>
                    <w:t>WORK DONE</w:t>
                  </w:r>
                </w:p>
              </w:tc>
              <w:tc>
                <w:tcPr>
                  <w:tcW w:w="5158" w:type="dxa"/>
                  <w:shd w:val="clear" w:color="auto" w:fill="auto"/>
                </w:tcPr>
                <w:p w14:paraId="061D63CC" w14:textId="16CA3981" w:rsidR="00BB15D0" w:rsidRPr="000859A7" w:rsidRDefault="00BB15D0" w:rsidP="004A5F4C">
                  <w:pPr>
                    <w:rPr>
                      <w:bCs/>
                    </w:rPr>
                  </w:pPr>
                  <w:r>
                    <w:rPr>
                      <w:bCs/>
                    </w:rPr>
                    <w:t>PILING STARTED</w:t>
                  </w:r>
                </w:p>
              </w:tc>
            </w:tr>
          </w:tbl>
          <w:p w14:paraId="4279B5B5" w14:textId="77777777" w:rsidR="00BB15D0" w:rsidRDefault="00BB15D0" w:rsidP="004A5F4C">
            <w:pPr>
              <w:widowControl w:val="0"/>
              <w:autoSpaceDE w:val="0"/>
              <w:autoSpaceDN w:val="0"/>
              <w:adjustRightInd w:val="0"/>
              <w:rPr>
                <w:rFonts w:ascii="Consolas" w:hAnsi="Consolas" w:cs="Consolas"/>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5158"/>
            </w:tblGrid>
            <w:tr w:rsidR="00BB15D0" w:rsidRPr="000859A7" w14:paraId="4B401B2B" w14:textId="77777777" w:rsidTr="004A5F4C">
              <w:trPr>
                <w:trHeight w:val="360"/>
              </w:trPr>
              <w:tc>
                <w:tcPr>
                  <w:tcW w:w="3698" w:type="dxa"/>
                  <w:shd w:val="clear" w:color="auto" w:fill="auto"/>
                </w:tcPr>
                <w:p w14:paraId="523CB892" w14:textId="77777777" w:rsidR="00BB15D0" w:rsidRPr="000859A7" w:rsidRDefault="00BB15D0" w:rsidP="004A5F4C">
                  <w:pPr>
                    <w:rPr>
                      <w:bCs/>
                    </w:rPr>
                  </w:pPr>
                  <w:r>
                    <w:rPr>
                      <w:bCs/>
                    </w:rPr>
                    <w:lastRenderedPageBreak/>
                    <w:t>OWNERSHIP TYPE</w:t>
                  </w:r>
                </w:p>
              </w:tc>
              <w:tc>
                <w:tcPr>
                  <w:tcW w:w="5158" w:type="dxa"/>
                  <w:shd w:val="clear" w:color="auto" w:fill="auto"/>
                </w:tcPr>
                <w:p w14:paraId="7E818E61" w14:textId="2038D9EB" w:rsidR="00BB15D0" w:rsidRPr="000859A7" w:rsidRDefault="00BB15D0" w:rsidP="004A5F4C">
                  <w:pPr>
                    <w:rPr>
                      <w:bCs/>
                    </w:rPr>
                  </w:pPr>
                  <w:r>
                    <w:rPr>
                      <w:bCs/>
                    </w:rPr>
                    <w:t>FREE HOLD LAND</w:t>
                  </w:r>
                </w:p>
              </w:tc>
            </w:tr>
            <w:tr w:rsidR="00BB15D0" w:rsidRPr="000859A7" w14:paraId="3DB0192E" w14:textId="77777777" w:rsidTr="004A5F4C">
              <w:trPr>
                <w:trHeight w:val="360"/>
              </w:trPr>
              <w:tc>
                <w:tcPr>
                  <w:tcW w:w="3698" w:type="dxa"/>
                  <w:shd w:val="clear" w:color="auto" w:fill="auto"/>
                </w:tcPr>
                <w:p w14:paraId="755F2B3E" w14:textId="17B3641E" w:rsidR="00BB15D0" w:rsidRPr="000859A7" w:rsidRDefault="00CD6A34" w:rsidP="004A5F4C">
                  <w:pPr>
                    <w:rPr>
                      <w:bCs/>
                    </w:rPr>
                  </w:pPr>
                  <w:r>
                    <w:rPr>
                      <w:bCs/>
                    </w:rPr>
                    <w:t>PROJECT PERIOD</w:t>
                  </w:r>
                </w:p>
              </w:tc>
              <w:tc>
                <w:tcPr>
                  <w:tcW w:w="5158" w:type="dxa"/>
                  <w:shd w:val="clear" w:color="auto" w:fill="auto"/>
                </w:tcPr>
                <w:p w14:paraId="5F0AD592" w14:textId="096BE619" w:rsidR="00BB15D0" w:rsidRPr="000859A7" w:rsidRDefault="00606760" w:rsidP="004A5F4C">
                  <w:pPr>
                    <w:rPr>
                      <w:bCs/>
                    </w:rPr>
                  </w:pPr>
                  <w:r>
                    <w:rPr>
                      <w:bCs/>
                    </w:rPr>
                    <w:t>4</w:t>
                  </w:r>
                  <w:r w:rsidR="00CD6A34">
                    <w:rPr>
                      <w:bCs/>
                    </w:rPr>
                    <w:t xml:space="preserve"> YEARS</w:t>
                  </w:r>
                </w:p>
              </w:tc>
            </w:tr>
            <w:tr w:rsidR="00E52EF7" w:rsidRPr="000859A7" w14:paraId="4B2111D4" w14:textId="77777777" w:rsidTr="004A5F4C">
              <w:trPr>
                <w:trHeight w:val="360"/>
              </w:trPr>
              <w:tc>
                <w:tcPr>
                  <w:tcW w:w="3698" w:type="dxa"/>
                  <w:shd w:val="clear" w:color="auto" w:fill="auto"/>
                </w:tcPr>
                <w:p w14:paraId="4D2E68DF" w14:textId="3B8BAA7B" w:rsidR="00E52EF7" w:rsidRPr="000859A7" w:rsidRDefault="00E52EF7" w:rsidP="00E52EF7">
                  <w:pPr>
                    <w:rPr>
                      <w:bCs/>
                    </w:rPr>
                  </w:pPr>
                  <w:r>
                    <w:rPr>
                      <w:bCs/>
                    </w:rPr>
                    <w:t>OTHER FEATURES</w:t>
                  </w:r>
                </w:p>
              </w:tc>
              <w:tc>
                <w:tcPr>
                  <w:tcW w:w="5158" w:type="dxa"/>
                  <w:shd w:val="clear" w:color="auto" w:fill="auto"/>
                </w:tcPr>
                <w:p w14:paraId="0879FE65" w14:textId="2F6A9607" w:rsidR="00E52EF7" w:rsidRPr="000859A7" w:rsidRDefault="00E52EF7" w:rsidP="00E52EF7">
                  <w:pPr>
                    <w:rPr>
                      <w:bCs/>
                    </w:rPr>
                  </w:pPr>
                  <w:r>
                    <w:rPr>
                      <w:bCs/>
                    </w:rPr>
                    <w:t>INIFINITY POOL, ROOF TOP GARDEN, GYMNASIUM, LOUNGE</w:t>
                  </w:r>
                </w:p>
              </w:tc>
            </w:tr>
          </w:tbl>
          <w:p w14:paraId="18716913" w14:textId="77777777" w:rsidR="00BB15D0" w:rsidRDefault="00BB15D0" w:rsidP="004A5F4C">
            <w:pPr>
              <w:widowControl w:val="0"/>
              <w:autoSpaceDE w:val="0"/>
              <w:autoSpaceDN w:val="0"/>
              <w:adjustRightInd w:val="0"/>
              <w:rPr>
                <w:rFonts w:ascii="Consolas" w:hAnsi="Consolas" w:cs="Consolas"/>
                <w:sz w:val="22"/>
                <w:szCs w:val="22"/>
              </w:rPr>
            </w:pPr>
          </w:p>
          <w:p w14:paraId="51D8B978" w14:textId="77777777" w:rsidR="00BB15D0" w:rsidRPr="00AB2C9C" w:rsidRDefault="00BB15D0" w:rsidP="004A5F4C">
            <w:pPr>
              <w:rPr>
                <w:rFonts w:ascii="Calibri" w:eastAsia="Times New Roman" w:hAnsi="Calibri" w:cs="Times New Roman"/>
                <w:b/>
                <w:bCs/>
                <w:color w:val="000000"/>
                <w:sz w:val="28"/>
                <w:szCs w:val="28"/>
                <w:u w:val="single"/>
              </w:rPr>
            </w:pPr>
          </w:p>
        </w:tc>
      </w:tr>
      <w:tr w:rsidR="00BB15D0" w:rsidRPr="00B84472" w14:paraId="58B237D5" w14:textId="77777777" w:rsidTr="00606760">
        <w:trPr>
          <w:trHeight w:val="360"/>
        </w:trPr>
        <w:tc>
          <w:tcPr>
            <w:tcW w:w="10122" w:type="dxa"/>
            <w:tcBorders>
              <w:top w:val="nil"/>
              <w:left w:val="nil"/>
              <w:bottom w:val="nil"/>
              <w:right w:val="nil"/>
            </w:tcBorders>
            <w:shd w:val="clear" w:color="auto" w:fill="auto"/>
            <w:noWrap/>
            <w:hideMark/>
          </w:tcPr>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4854"/>
            </w:tblGrid>
            <w:tr w:rsidR="00FC28E6" w:rsidRPr="000859A7" w14:paraId="004C23D4" w14:textId="77777777" w:rsidTr="00606760">
              <w:trPr>
                <w:trHeight w:val="571"/>
              </w:trPr>
              <w:tc>
                <w:tcPr>
                  <w:tcW w:w="3967" w:type="dxa"/>
                  <w:shd w:val="clear" w:color="auto" w:fill="auto"/>
                </w:tcPr>
                <w:p w14:paraId="0F54D30B" w14:textId="77777777" w:rsidR="00FC28E6" w:rsidRPr="000859A7" w:rsidRDefault="00FC28E6" w:rsidP="00FC28E6">
                  <w:pPr>
                    <w:rPr>
                      <w:bCs/>
                    </w:rPr>
                  </w:pPr>
                  <w:r w:rsidRPr="00970944">
                    <w:rPr>
                      <w:bCs/>
                      <w:sz w:val="22"/>
                      <w:szCs w:val="22"/>
                    </w:rPr>
                    <w:lastRenderedPageBreak/>
                    <w:t>CONTACT PERSON</w:t>
                  </w:r>
                </w:p>
              </w:tc>
              <w:tc>
                <w:tcPr>
                  <w:tcW w:w="4854" w:type="dxa"/>
                  <w:shd w:val="clear" w:color="auto" w:fill="auto"/>
                </w:tcPr>
                <w:p w14:paraId="4430F4DC" w14:textId="77777777" w:rsidR="00FC28E6" w:rsidRDefault="00FC28E6" w:rsidP="00FC28E6">
                  <w:pPr>
                    <w:rPr>
                      <w:bCs/>
                      <w:sz w:val="22"/>
                      <w:szCs w:val="22"/>
                    </w:rPr>
                  </w:pPr>
                  <w:r w:rsidRPr="00970944">
                    <w:rPr>
                      <w:bCs/>
                      <w:sz w:val="22"/>
                      <w:szCs w:val="22"/>
                    </w:rPr>
                    <w:t xml:space="preserve">Mr. A.W. </w:t>
                  </w:r>
                  <w:proofErr w:type="spellStart"/>
                  <w:r w:rsidRPr="00970944">
                    <w:rPr>
                      <w:bCs/>
                      <w:sz w:val="22"/>
                      <w:szCs w:val="22"/>
                    </w:rPr>
                    <w:t>Warnakula</w:t>
                  </w:r>
                  <w:proofErr w:type="spellEnd"/>
                  <w:r w:rsidRPr="00970944">
                    <w:rPr>
                      <w:bCs/>
                      <w:sz w:val="22"/>
                      <w:szCs w:val="22"/>
                    </w:rPr>
                    <w:t xml:space="preserve"> – Chairman</w:t>
                  </w:r>
                </w:p>
                <w:p w14:paraId="2AF05D5F" w14:textId="0453C2B3" w:rsidR="00FC28E6" w:rsidRDefault="00FC28E6" w:rsidP="00FC28E6">
                  <w:pPr>
                    <w:rPr>
                      <w:bCs/>
                      <w:sz w:val="22"/>
                      <w:szCs w:val="22"/>
                    </w:rPr>
                  </w:pPr>
                  <w:r w:rsidRPr="00970944">
                    <w:rPr>
                      <w:bCs/>
                      <w:sz w:val="22"/>
                      <w:szCs w:val="22"/>
                    </w:rPr>
                    <w:t xml:space="preserve">Email – </w:t>
                  </w:r>
                  <w:hyperlink r:id="rId6" w:history="1">
                    <w:r w:rsidR="006C0D3E" w:rsidRPr="000A65B4">
                      <w:rPr>
                        <w:rStyle w:val="Hyperlink"/>
                        <w:bCs/>
                        <w:sz w:val="22"/>
                        <w:szCs w:val="22"/>
                      </w:rPr>
                      <w:t>awwarnakula@gmail.com</w:t>
                    </w:r>
                  </w:hyperlink>
                </w:p>
                <w:p w14:paraId="252E67AD" w14:textId="18F6A00D" w:rsidR="006C0D3E" w:rsidRPr="000859A7" w:rsidRDefault="006C0D3E" w:rsidP="00FC28E6">
                  <w:pPr>
                    <w:rPr>
                      <w:bCs/>
                    </w:rPr>
                  </w:pPr>
                </w:p>
              </w:tc>
            </w:tr>
            <w:tr w:rsidR="00FC28E6" w:rsidRPr="00970944" w14:paraId="3065CCE6" w14:textId="77777777" w:rsidTr="00606760">
              <w:trPr>
                <w:trHeight w:val="387"/>
              </w:trPr>
              <w:tc>
                <w:tcPr>
                  <w:tcW w:w="3967" w:type="dxa"/>
                  <w:shd w:val="clear" w:color="auto" w:fill="auto"/>
                </w:tcPr>
                <w:p w14:paraId="0407368A" w14:textId="6FF2E5E2" w:rsidR="00FC28E6" w:rsidRPr="00970944" w:rsidRDefault="00FC28E6" w:rsidP="00FC28E6">
                  <w:pPr>
                    <w:rPr>
                      <w:bCs/>
                      <w:sz w:val="22"/>
                      <w:szCs w:val="22"/>
                    </w:rPr>
                  </w:pPr>
                </w:p>
              </w:tc>
              <w:tc>
                <w:tcPr>
                  <w:tcW w:w="4854" w:type="dxa"/>
                  <w:shd w:val="clear" w:color="auto" w:fill="auto"/>
                </w:tcPr>
                <w:p w14:paraId="23C3FA4B" w14:textId="46BA30E7" w:rsidR="00FC28E6" w:rsidRPr="00970944" w:rsidRDefault="006C0D3E" w:rsidP="00FC28E6">
                  <w:pPr>
                    <w:rPr>
                      <w:bCs/>
                      <w:sz w:val="22"/>
                      <w:szCs w:val="22"/>
                    </w:rPr>
                  </w:pPr>
                  <w:r w:rsidRPr="00970944">
                    <w:rPr>
                      <w:bCs/>
                      <w:sz w:val="22"/>
                      <w:szCs w:val="22"/>
                    </w:rPr>
                    <w:t>TP – 00 94 777 365335</w:t>
                  </w:r>
                </w:p>
              </w:tc>
            </w:tr>
          </w:tbl>
          <w:p w14:paraId="56001B39" w14:textId="77777777" w:rsidR="00BB15D0" w:rsidRPr="00067C12" w:rsidRDefault="00BB15D0" w:rsidP="004A5F4C">
            <w:pPr>
              <w:rPr>
                <w:rFonts w:ascii="Calibri" w:eastAsia="Times New Roman" w:hAnsi="Calibri" w:cs="Times New Roman"/>
                <w:color w:val="000000"/>
                <w:sz w:val="22"/>
                <w:szCs w:val="22"/>
              </w:rPr>
            </w:pPr>
          </w:p>
        </w:tc>
        <w:tc>
          <w:tcPr>
            <w:tcW w:w="270" w:type="dxa"/>
            <w:tcBorders>
              <w:top w:val="nil"/>
              <w:left w:val="nil"/>
              <w:bottom w:val="nil"/>
              <w:right w:val="nil"/>
            </w:tcBorders>
            <w:shd w:val="clear" w:color="auto" w:fill="auto"/>
            <w:noWrap/>
            <w:vAlign w:val="bottom"/>
            <w:hideMark/>
          </w:tcPr>
          <w:p w14:paraId="5D215065" w14:textId="77777777" w:rsidR="00BB15D0" w:rsidRPr="00067C12" w:rsidRDefault="00BB15D0" w:rsidP="004A5F4C">
            <w:pPr>
              <w:rPr>
                <w:rFonts w:ascii="Calibri" w:eastAsia="Times New Roman" w:hAnsi="Calibri" w:cs="Times New Roman"/>
                <w:color w:val="000000"/>
                <w:sz w:val="22"/>
                <w:szCs w:val="22"/>
              </w:rPr>
            </w:pPr>
          </w:p>
        </w:tc>
        <w:tc>
          <w:tcPr>
            <w:tcW w:w="270" w:type="dxa"/>
            <w:tcBorders>
              <w:top w:val="nil"/>
              <w:left w:val="nil"/>
              <w:bottom w:val="nil"/>
              <w:right w:val="nil"/>
            </w:tcBorders>
            <w:shd w:val="clear" w:color="auto" w:fill="auto"/>
            <w:noWrap/>
            <w:vAlign w:val="bottom"/>
            <w:hideMark/>
          </w:tcPr>
          <w:p w14:paraId="621618BE" w14:textId="77777777" w:rsidR="00BB15D0" w:rsidRPr="00B84472" w:rsidRDefault="00BB15D0" w:rsidP="004A5F4C">
            <w:pPr>
              <w:rPr>
                <w:rFonts w:ascii="Calibri" w:eastAsia="Times New Roman" w:hAnsi="Calibri" w:cs="Times New Roman"/>
                <w:color w:val="000000"/>
                <w:sz w:val="22"/>
                <w:szCs w:val="22"/>
              </w:rPr>
            </w:pPr>
          </w:p>
        </w:tc>
        <w:tc>
          <w:tcPr>
            <w:tcW w:w="1384" w:type="dxa"/>
            <w:tcBorders>
              <w:top w:val="nil"/>
              <w:left w:val="nil"/>
              <w:bottom w:val="nil"/>
              <w:right w:val="nil"/>
            </w:tcBorders>
            <w:shd w:val="clear" w:color="auto" w:fill="auto"/>
            <w:noWrap/>
            <w:vAlign w:val="bottom"/>
            <w:hideMark/>
          </w:tcPr>
          <w:p w14:paraId="04C01A00" w14:textId="77777777" w:rsidR="00BB15D0" w:rsidRPr="00B84472" w:rsidRDefault="00BB15D0" w:rsidP="004A5F4C">
            <w:pPr>
              <w:rPr>
                <w:rFonts w:ascii="Calibri" w:eastAsia="Times New Roman" w:hAnsi="Calibri" w:cs="Times New Roman"/>
                <w:color w:val="000000"/>
                <w:sz w:val="22"/>
                <w:szCs w:val="22"/>
              </w:rPr>
            </w:pPr>
          </w:p>
        </w:tc>
      </w:tr>
    </w:tbl>
    <w:p w14:paraId="13E250EC" w14:textId="79732E10" w:rsidR="00BB15D0" w:rsidRDefault="00BB15D0">
      <w:bookmarkStart w:id="0" w:name="_GoBack"/>
      <w:bookmarkEnd w:id="0"/>
    </w:p>
    <w:p w14:paraId="6BA7FFCE" w14:textId="494F9584" w:rsidR="006C0D3E" w:rsidRDefault="006C0D3E" w:rsidP="006C0D3E">
      <w:pPr>
        <w:widowControl w:val="0"/>
        <w:autoSpaceDE w:val="0"/>
        <w:autoSpaceDN w:val="0"/>
        <w:adjustRightInd w:val="0"/>
        <w:rPr>
          <w:color w:val="595959"/>
        </w:rPr>
      </w:pPr>
      <w:r>
        <w:rPr>
          <w:color w:val="595959"/>
        </w:rPr>
        <w:t>STRONG PLUS POINTS OF THE PROJECT</w:t>
      </w:r>
    </w:p>
    <w:p w14:paraId="270D7E38" w14:textId="5D05599D" w:rsidR="006C0D3E" w:rsidRPr="008768DB" w:rsidRDefault="006C0D3E" w:rsidP="008768DB">
      <w:pPr>
        <w:widowControl w:val="0"/>
        <w:numPr>
          <w:ilvl w:val="0"/>
          <w:numId w:val="1"/>
        </w:numPr>
        <w:autoSpaceDE w:val="0"/>
        <w:autoSpaceDN w:val="0"/>
        <w:adjustRightInd w:val="0"/>
        <w:rPr>
          <w:color w:val="595959"/>
        </w:rPr>
      </w:pPr>
      <w:r>
        <w:rPr>
          <w:color w:val="595959"/>
        </w:rPr>
        <w:t xml:space="preserve">This area is been developing at a very fast pace, </w:t>
      </w:r>
      <w:r w:rsidR="008768DB">
        <w:rPr>
          <w:color w:val="595959"/>
        </w:rPr>
        <w:t xml:space="preserve">as it is just outside Colombo city limits, </w:t>
      </w:r>
      <w:r>
        <w:rPr>
          <w:color w:val="595959"/>
        </w:rPr>
        <w:t>and also due to high population growth</w:t>
      </w:r>
      <w:r w:rsidR="008768DB">
        <w:rPr>
          <w:color w:val="595959"/>
        </w:rPr>
        <w:t>, which are very closer to all main schools, government offices, super markets and hospitals etc.</w:t>
      </w:r>
    </w:p>
    <w:p w14:paraId="4BAFF1E6" w14:textId="07CBD127" w:rsidR="006C0D3E" w:rsidRDefault="006C0D3E" w:rsidP="006C0D3E">
      <w:pPr>
        <w:widowControl w:val="0"/>
        <w:numPr>
          <w:ilvl w:val="0"/>
          <w:numId w:val="1"/>
        </w:numPr>
        <w:autoSpaceDE w:val="0"/>
        <w:autoSpaceDN w:val="0"/>
        <w:adjustRightInd w:val="0"/>
        <w:rPr>
          <w:color w:val="595959"/>
        </w:rPr>
      </w:pPr>
      <w:r>
        <w:rPr>
          <w:color w:val="595959"/>
        </w:rPr>
        <w:t>This was a project with investments made on the purchase of land and basic requirements such as construction of material stores &amp; office complex, surveys done, clearing of land, boundary lines demarcations, architectural work, engineering drawings, part of piling work and all approvals.</w:t>
      </w:r>
    </w:p>
    <w:p w14:paraId="52BB047D" w14:textId="352BC84D" w:rsidR="006C0D3E" w:rsidRDefault="00D178AA" w:rsidP="00704ED9">
      <w:pPr>
        <w:widowControl w:val="0"/>
        <w:numPr>
          <w:ilvl w:val="0"/>
          <w:numId w:val="1"/>
        </w:numPr>
        <w:autoSpaceDE w:val="0"/>
        <w:autoSpaceDN w:val="0"/>
        <w:adjustRightInd w:val="0"/>
        <w:rPr>
          <w:color w:val="595959"/>
        </w:rPr>
      </w:pPr>
      <w:r>
        <w:rPr>
          <w:color w:val="595959"/>
        </w:rPr>
        <w:t>Apart from the above this project is financially designed to first complete the project and then to commence selling to attract more customers as the market is now spoiled by delays in construction.</w:t>
      </w:r>
    </w:p>
    <w:p w14:paraId="6BB01134" w14:textId="4DF0140E" w:rsidR="008768DB" w:rsidRPr="008768DB" w:rsidRDefault="008768DB" w:rsidP="008768DB">
      <w:pPr>
        <w:widowControl w:val="0"/>
        <w:numPr>
          <w:ilvl w:val="0"/>
          <w:numId w:val="1"/>
        </w:numPr>
        <w:autoSpaceDE w:val="0"/>
        <w:autoSpaceDN w:val="0"/>
        <w:adjustRightInd w:val="0"/>
        <w:rPr>
          <w:color w:val="595959"/>
        </w:rPr>
      </w:pPr>
      <w:r>
        <w:rPr>
          <w:color w:val="595959"/>
        </w:rPr>
        <w:t>Since a bank guarantee is offered for the safety of the investor, there is no risk to the investor.</w:t>
      </w:r>
    </w:p>
    <w:sectPr w:rsidR="008768DB" w:rsidRPr="008768DB" w:rsidSect="00FD6D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367A2"/>
    <w:multiLevelType w:val="hybridMultilevel"/>
    <w:tmpl w:val="36F6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E1472"/>
    <w:multiLevelType w:val="hybridMultilevel"/>
    <w:tmpl w:val="3456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D0"/>
    <w:rsid w:val="000A062A"/>
    <w:rsid w:val="001471C3"/>
    <w:rsid w:val="00192585"/>
    <w:rsid w:val="001C52D0"/>
    <w:rsid w:val="001D7EB7"/>
    <w:rsid w:val="00274A76"/>
    <w:rsid w:val="00292633"/>
    <w:rsid w:val="003C4B86"/>
    <w:rsid w:val="00404080"/>
    <w:rsid w:val="00434978"/>
    <w:rsid w:val="00485624"/>
    <w:rsid w:val="00590003"/>
    <w:rsid w:val="005C1E6B"/>
    <w:rsid w:val="00606760"/>
    <w:rsid w:val="006513A6"/>
    <w:rsid w:val="006C08A4"/>
    <w:rsid w:val="006C0D3E"/>
    <w:rsid w:val="006C7C20"/>
    <w:rsid w:val="006D64C6"/>
    <w:rsid w:val="00704ED9"/>
    <w:rsid w:val="007110D0"/>
    <w:rsid w:val="007254CF"/>
    <w:rsid w:val="007F3C95"/>
    <w:rsid w:val="007F6B75"/>
    <w:rsid w:val="008768DB"/>
    <w:rsid w:val="008C21E7"/>
    <w:rsid w:val="00AD13B1"/>
    <w:rsid w:val="00AE6DF2"/>
    <w:rsid w:val="00AF67C1"/>
    <w:rsid w:val="00B015F9"/>
    <w:rsid w:val="00B3492E"/>
    <w:rsid w:val="00B948E4"/>
    <w:rsid w:val="00B95D9D"/>
    <w:rsid w:val="00BB15D0"/>
    <w:rsid w:val="00BE1A19"/>
    <w:rsid w:val="00C07216"/>
    <w:rsid w:val="00CD6A34"/>
    <w:rsid w:val="00D178AA"/>
    <w:rsid w:val="00D91788"/>
    <w:rsid w:val="00D9670E"/>
    <w:rsid w:val="00DA5D5B"/>
    <w:rsid w:val="00E035C3"/>
    <w:rsid w:val="00E52EF7"/>
    <w:rsid w:val="00F868A2"/>
    <w:rsid w:val="00FC28E6"/>
    <w:rsid w:val="00FD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B6B3"/>
  <w15:chartTrackingRefBased/>
  <w15:docId w15:val="{218A66E1-000B-6747-822E-074085B4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5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B1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ta-IN"/>
    </w:rPr>
  </w:style>
  <w:style w:type="character" w:customStyle="1" w:styleId="HTMLPreformattedChar">
    <w:name w:val="HTML Preformatted Char"/>
    <w:basedOn w:val="DefaultParagraphFont"/>
    <w:link w:val="HTMLPreformatted"/>
    <w:rsid w:val="00BB15D0"/>
    <w:rPr>
      <w:rFonts w:ascii="Courier New" w:eastAsia="Times New Roman" w:hAnsi="Courier New" w:cs="Courier New"/>
      <w:sz w:val="20"/>
      <w:szCs w:val="20"/>
      <w:lang w:bidi="ta-IN"/>
    </w:rPr>
  </w:style>
  <w:style w:type="paragraph" w:styleId="BalloonText">
    <w:name w:val="Balloon Text"/>
    <w:basedOn w:val="Normal"/>
    <w:link w:val="BalloonTextChar"/>
    <w:uiPriority w:val="99"/>
    <w:semiHidden/>
    <w:unhideWhenUsed/>
    <w:rsid w:val="007110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10D0"/>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6C0D3E"/>
    <w:rPr>
      <w:color w:val="0563C1" w:themeColor="hyperlink"/>
      <w:u w:val="single"/>
    </w:rPr>
  </w:style>
  <w:style w:type="character" w:styleId="UnresolvedMention">
    <w:name w:val="Unresolved Mention"/>
    <w:basedOn w:val="DefaultParagraphFont"/>
    <w:uiPriority w:val="99"/>
    <w:semiHidden/>
    <w:unhideWhenUsed/>
    <w:rsid w:val="006C0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warnakul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2019-07-19T01:19:00Z</dcterms:created>
  <dcterms:modified xsi:type="dcterms:W3CDTF">2020-01-28T16:01:00Z</dcterms:modified>
</cp:coreProperties>
</file>